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0E6E" w14:textId="768CC6BC" w:rsidR="0075356A" w:rsidRPr="003B4E5A" w:rsidRDefault="0075356A" w:rsidP="00753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Arte 1</w:t>
      </w:r>
    </w:p>
    <w:p w14:paraId="373A8580" w14:textId="44AB9289" w:rsidR="0075356A" w:rsidRPr="003B4E5A" w:rsidRDefault="004750CF" w:rsidP="00753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Este semestre la clase está diseñada para proveer un 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resumen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de artes visuales mientras estudiamos una variedad de herramientas de arte y materiales. La clase es de nivel INICIAL.</w:t>
      </w:r>
    </w:p>
    <w:p w14:paraId="5B205CC9" w14:textId="77777777" w:rsidR="00BB20CE" w:rsidRPr="003B4E5A" w:rsidRDefault="00BB20CE" w:rsidP="007535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03946A55" w14:textId="77777777" w:rsidR="00A63E85" w:rsidRPr="003B4E5A" w:rsidRDefault="00F25C91" w:rsidP="00A63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Banda 1 - Vientos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</w:t>
      </w:r>
      <w:r w:rsidRPr="003B4E5A">
        <w:rPr>
          <w:rFonts w:asciiTheme="minorBidi" w:hAnsiTheme="minorBidi" w:cstheme="minorBidi"/>
          <w:b/>
          <w:sz w:val="16"/>
          <w:lang w:val="es-ES_tradnl"/>
        </w:rPr>
        <w:t xml:space="preserve"> </w:t>
      </w:r>
    </w:p>
    <w:p w14:paraId="6FBFF426" w14:textId="28121655" w:rsidR="00A63E85" w:rsidRPr="003B4E5A" w:rsidRDefault="00A63E85" w:rsidP="00A63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>Esta es una clase inicial de banda que dura todo el año ofrecida para alumnos que desean aprender a tocar la trompeta, el eufonio, la corneta, el trombón o la tuba. Se requiere instrumento y tiempo de práctica afuera de la hora de clase. Cornetas francesas, barítonos y tubas se pueden rentar en la escuela a un costo nominal.</w:t>
      </w:r>
    </w:p>
    <w:p w14:paraId="32065BA1" w14:textId="77777777" w:rsidR="00A63E85" w:rsidRPr="003B4E5A" w:rsidRDefault="00A63E85" w:rsidP="00A63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38F5F2D9" w14:textId="6CD41DAE" w:rsidR="00321DF9" w:rsidRPr="003B4E5A" w:rsidRDefault="00321DF9" w:rsidP="00321D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Banda 1 – Percusión (Clase sólo After School)</w:t>
      </w:r>
    </w:p>
    <w:p w14:paraId="4E7253FC" w14:textId="06CCA7CA" w:rsidR="00321DF9" w:rsidRPr="003B4E5A" w:rsidRDefault="00321DF9" w:rsidP="00321D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>Esta es una clase inicial de banda que se ofrece a alumnos que desean aprender a tocar instrumentos con tablero de percusión y otros instrumentos relacionados con la percusión. Es altamente recomendable que los alumnos tengan al menos un año de lecciones de piano o 1 año de enseñanza de un instrumento en la clase inicial de vientos, de instrumentos de viento de madera o de cuerdas antes de tomar esta clase. Se requiere un grupo de percusión y prácticas o conciertos fuera del horario de clases.</w:t>
      </w:r>
    </w:p>
    <w:p w14:paraId="130CCCA2" w14:textId="77777777" w:rsidR="00321DF9" w:rsidRPr="003B4E5A" w:rsidRDefault="00321DF9" w:rsidP="00F46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Cs/>
          <w:sz w:val="16"/>
          <w:szCs w:val="16"/>
          <w:lang w:val="es-ES_tradnl"/>
        </w:rPr>
      </w:pPr>
    </w:p>
    <w:p w14:paraId="6D130D69" w14:textId="77777777" w:rsidR="00580B62" w:rsidRPr="003B4E5A" w:rsidRDefault="00A83C93" w:rsidP="00F46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Banda 1 - Vientos de Madera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</w:t>
      </w:r>
      <w:r w:rsidRPr="003B4E5A">
        <w:rPr>
          <w:rFonts w:asciiTheme="minorBidi" w:hAnsiTheme="minorBidi" w:cstheme="minorBidi"/>
          <w:b/>
          <w:sz w:val="16"/>
          <w:lang w:val="es-ES_tradnl"/>
        </w:rPr>
        <w:t xml:space="preserve"> </w:t>
      </w:r>
    </w:p>
    <w:p w14:paraId="0EF65595" w14:textId="100DFBBB" w:rsidR="00580B62" w:rsidRPr="003B4E5A" w:rsidRDefault="00580B62" w:rsidP="00F46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Esta es una clase inicial de banda que dura todo el año ofrecida para alumnos que desean aprender a tocar la flauta, el oboe o el clarinete. No se ofrece enseñanza de saxofón al principio del año. Los alumnos pueden empezar con clarinete y 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audici</w:t>
      </w:r>
      <w:r w:rsidR="003B4E5A">
        <w:rPr>
          <w:rFonts w:asciiTheme="minorBidi" w:hAnsiTheme="minorBidi" w:cstheme="minorBidi"/>
          <w:sz w:val="16"/>
          <w:lang w:val="es-ES_tradnl"/>
        </w:rPr>
        <w:t>ón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para saxofón</w:t>
      </w:r>
      <w:r w:rsidR="003B4E5A">
        <w:rPr>
          <w:rFonts w:asciiTheme="minorBidi" w:hAnsiTheme="minorBidi" w:cstheme="minorBidi"/>
          <w:sz w:val="16"/>
          <w:lang w:val="es-ES_tradnl"/>
        </w:rPr>
        <w:t>,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luego durante el año si lo desean. Se requiere i</w:t>
      </w:r>
      <w:bookmarkStart w:id="0" w:name="_GoBack"/>
      <w:bookmarkEnd w:id="0"/>
      <w:r w:rsidRPr="003B4E5A">
        <w:rPr>
          <w:rFonts w:asciiTheme="minorBidi" w:hAnsiTheme="minorBidi" w:cstheme="minorBidi"/>
          <w:sz w:val="16"/>
          <w:lang w:val="es-ES_tradnl"/>
        </w:rPr>
        <w:t>nstrumento y tiempo de práctica afuera de la hora de clase.</w:t>
      </w:r>
    </w:p>
    <w:p w14:paraId="1B3DDFEA" w14:textId="77777777" w:rsidR="00580B62" w:rsidRPr="003B4E5A" w:rsidRDefault="00580B62" w:rsidP="00F46132">
      <w:pPr>
        <w:rPr>
          <w:rFonts w:asciiTheme="minorBidi" w:hAnsiTheme="minorBidi" w:cstheme="minorBidi"/>
          <w:sz w:val="16"/>
          <w:szCs w:val="16"/>
          <w:lang w:val="es-ES_tradnl"/>
        </w:rPr>
      </w:pPr>
    </w:p>
    <w:p w14:paraId="2FC3E2FC" w14:textId="77777777" w:rsidR="00A63E85" w:rsidRPr="003B4E5A" w:rsidRDefault="00A63E85" w:rsidP="00A63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Coro 1 – Mixto (Semestre Solo o Todo el Año)</w:t>
      </w:r>
    </w:p>
    <w:p w14:paraId="3948871B" w14:textId="2E4835AD" w:rsidR="00A63E85" w:rsidRPr="003B4E5A" w:rsidRDefault="00A63E85" w:rsidP="00850300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Esta clase está abierta para todos los alumnos. Se aplicará énfasis en calidad de la 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producción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vocal, canto parcial y destrezas de lectura de música. Los ensayos y presentaciones fuera del horario de clases son parte de los requerimientos del curso y constituyen una porción de la calificación.</w:t>
      </w:r>
    </w:p>
    <w:p w14:paraId="2E73FB70" w14:textId="77777777" w:rsidR="00C5164A" w:rsidRPr="003B4E5A" w:rsidRDefault="00C5164A" w:rsidP="00C5164A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3281CF5B" w14:textId="395672CD" w:rsidR="004A68CD" w:rsidRPr="003B4E5A" w:rsidRDefault="004A68CD" w:rsidP="004A68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Conocimiento de las Universidades y Profesiones (CCA)</w:t>
      </w:r>
    </w:p>
    <w:p w14:paraId="38FC9D77" w14:textId="77777777" w:rsidR="001A0A4F" w:rsidRPr="003B4E5A" w:rsidRDefault="004A68CD" w:rsidP="004A68CD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>El Conocimiento de las Universidades y de las Profesiones es una clase semestral de exploración para los alumnos de 6</w:t>
      </w:r>
      <w:r w:rsidRPr="003B4E5A">
        <w:rPr>
          <w:rFonts w:asciiTheme="minorBidi" w:hAnsiTheme="minorBidi" w:cstheme="minorBidi"/>
          <w:sz w:val="16"/>
          <w:vertAlign w:val="superscript"/>
          <w:lang w:val="es-ES_tradnl"/>
        </w:rPr>
        <w:t>to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grado. El propósito de este programa es permitir a los alumnos participar en lecciones centradas en actividades que utilizan tecnología, desarrollar destrezas iniciales y explorar profesiones. </w:t>
      </w:r>
    </w:p>
    <w:p w14:paraId="4E31BC0A" w14:textId="77777777" w:rsidR="004A68CD" w:rsidRPr="003B4E5A" w:rsidRDefault="004A68CD" w:rsidP="004A68CD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6507B55B" w14:textId="77777777" w:rsidR="00937180" w:rsidRPr="003B4E5A" w:rsidRDefault="00937180" w:rsidP="00937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Danza 1</w:t>
      </w:r>
    </w:p>
    <w:p w14:paraId="73C54935" w14:textId="5B959BB2" w:rsidR="00937180" w:rsidRPr="003B4E5A" w:rsidRDefault="003B4E5A" w:rsidP="00937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>E</w:t>
      </w:r>
      <w:r w:rsidR="00937180" w:rsidRPr="003B4E5A">
        <w:rPr>
          <w:rFonts w:asciiTheme="minorBidi" w:hAnsiTheme="minorBidi" w:cstheme="minorBidi"/>
          <w:sz w:val="16"/>
          <w:lang w:val="es-ES_tradnl"/>
        </w:rPr>
        <w:t>l curso inicial de este semestre enseña los fundamentos de las técnicas de danza y composición e introduce los elementos de la danza.</w:t>
      </w:r>
    </w:p>
    <w:p w14:paraId="72967EB2" w14:textId="77777777" w:rsidR="00937180" w:rsidRPr="003B4E5A" w:rsidRDefault="00937180" w:rsidP="00937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5009729A" w14:textId="304AE256" w:rsidR="00CE2ADC" w:rsidRPr="003B4E5A" w:rsidRDefault="00CE2ADC" w:rsidP="00937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FCS 6</w:t>
      </w:r>
    </w:p>
    <w:p w14:paraId="2A8D679C" w14:textId="42BCE709" w:rsidR="00CE2ADC" w:rsidRPr="003B4E5A" w:rsidRDefault="00CE2ADC" w:rsidP="00406C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>Las clases de este semestre incluyen todas las áreas de la Familia y Ciencias del Consumidor (FCS).  Exploramos las bases en Destrezas Personales (comunicación, organización y reducción de la tensión), Cuidado de Menores (preescolar y primeros auxilios), Costura (venda de enfriamiento para el cuello y funda de almohada), alimentos y Nutrición (salsa, pretzels blandos, etc.) Diseño de Interiores (diseño en línea), y Free Enterprise (competencia de negocios tan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que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de tiburones).</w:t>
      </w:r>
    </w:p>
    <w:p w14:paraId="65580176" w14:textId="77777777" w:rsidR="00406C77" w:rsidRPr="003B4E5A" w:rsidRDefault="00406C77" w:rsidP="00406C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</w:p>
    <w:p w14:paraId="0DCC9F25" w14:textId="77777777" w:rsidR="00A63E85" w:rsidRPr="003B4E5A" w:rsidRDefault="00C5164A" w:rsidP="00A63E85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Introducción a la Cultura y al Idioma Francés</w:t>
      </w:r>
    </w:p>
    <w:p w14:paraId="7E020F40" w14:textId="6A70DCBD" w:rsidR="00A63E85" w:rsidRPr="003B4E5A" w:rsidRDefault="00C5164A" w:rsidP="00A63E85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En este curso semestral, usted aprenderá acerca de palabras y frases básicas en 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francés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. Aprenderá la cultura francesa que le ata a una comunidad global en el mundo de los hablantes de francés. </w:t>
      </w:r>
    </w:p>
    <w:p w14:paraId="30100F06" w14:textId="77777777" w:rsidR="00C5164A" w:rsidRPr="003B4E5A" w:rsidRDefault="00C5164A" w:rsidP="00A63E85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731D2DEC" w14:textId="77777777" w:rsidR="00C5164A" w:rsidRPr="003B4E5A" w:rsidRDefault="00C5164A" w:rsidP="00C5164A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Introducción a la Cultura y al Idioma Español</w:t>
      </w:r>
    </w:p>
    <w:p w14:paraId="4177A148" w14:textId="77777777" w:rsidR="00C5164A" w:rsidRPr="003B4E5A" w:rsidRDefault="00C5164A" w:rsidP="00C5164A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En este curso semestral, usted aprenderá acerca de palabras y frases básicas en español. Aprenderá la cultura española que le ata a una comunidad global en el mundo de los hablantes de español. </w:t>
      </w:r>
    </w:p>
    <w:p w14:paraId="25732C63" w14:textId="77777777" w:rsidR="00C5164A" w:rsidRPr="003B4E5A" w:rsidRDefault="00C5164A" w:rsidP="00C5164A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4E7A94A7" w14:textId="77777777" w:rsidR="004A68CD" w:rsidRPr="003B4E5A" w:rsidRDefault="004A68CD" w:rsidP="004A68CD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Introducción al Discurso y Debate</w:t>
      </w:r>
    </w:p>
    <w:p w14:paraId="4FA59778" w14:textId="1F3291D6" w:rsidR="004A68CD" w:rsidRPr="003B4E5A" w:rsidRDefault="004A68CD" w:rsidP="004A68CD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Este curso semestral está diseñado para introducir a los alumnos al debate, análisis, razonamiento, destrezas de entrega, 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organización</w:t>
      </w:r>
      <w:r w:rsidRPr="003B4E5A">
        <w:rPr>
          <w:rFonts w:asciiTheme="minorBidi" w:hAnsiTheme="minorBidi" w:cstheme="minorBidi"/>
          <w:sz w:val="16"/>
          <w:lang w:val="es-ES_tradnl"/>
        </w:rPr>
        <w:t>, técnicas de escritura e investigación. El curso provee oportunidades para el habla espontánea, oratoria original, habla extemporánea.</w:t>
      </w:r>
    </w:p>
    <w:p w14:paraId="1EB0B767" w14:textId="77777777" w:rsidR="004A68CD" w:rsidRPr="003B4E5A" w:rsidRDefault="004A68CD" w:rsidP="004A68CD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</w:p>
    <w:p w14:paraId="7C78B7F7" w14:textId="2534BFE4" w:rsidR="00DB30E6" w:rsidRPr="003B4E5A" w:rsidRDefault="00DB30E6" w:rsidP="00C5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Teclado 1</w:t>
      </w:r>
    </w:p>
    <w:p w14:paraId="3E367EDC" w14:textId="3D8351CB" w:rsidR="00DB30E6" w:rsidRPr="003B4E5A" w:rsidRDefault="00DB30E6" w:rsidP="00C5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En este curso inicial de teclados, el alumno dominará la operación 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táctil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en un teclado de computadora. El uso correcto de los dedos en la operación 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táctil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y buenas técnicas recibirá énfasis principalmente; se dará a la precisión énfasis secundario y la velocidad vendrá con la práctica. La adquisición de destrezas de comunicación de negocios se integrará a través del curso.</w:t>
      </w:r>
    </w:p>
    <w:p w14:paraId="4BAD88C6" w14:textId="77777777" w:rsidR="00DB30E6" w:rsidRPr="003B4E5A" w:rsidRDefault="00DB30E6" w:rsidP="00C5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5C4B5B20" w14:textId="68272EE1" w:rsidR="005933FA" w:rsidRPr="003B4E5A" w:rsidRDefault="005933FA" w:rsidP="0059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Laboratorio de Matemáticas</w:t>
      </w:r>
    </w:p>
    <w:p w14:paraId="1F3BB00B" w14:textId="1C2CAF60" w:rsidR="00166568" w:rsidRPr="003B4E5A" w:rsidRDefault="00406C77" w:rsidP="0059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>Este curso provee ayuda adicional para Matemáticas, con enfoque en la revisión de los principios matemáticos, práctica y dominio del concepto.</w:t>
      </w:r>
    </w:p>
    <w:p w14:paraId="2988B052" w14:textId="77777777" w:rsidR="00406C77" w:rsidRPr="003B4E5A" w:rsidRDefault="00406C77" w:rsidP="0059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</w:p>
    <w:p w14:paraId="5B64FF60" w14:textId="7950BDA7" w:rsidR="00937180" w:rsidRPr="003B4E5A" w:rsidRDefault="00937180" w:rsidP="00593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Teatro Musical</w:t>
      </w:r>
    </w:p>
    <w:p w14:paraId="153BE1DC" w14:textId="071D7494" w:rsidR="00937180" w:rsidRPr="003B4E5A" w:rsidRDefault="001A1EAA" w:rsidP="00937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El curso electivo actuación de 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este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semestre presenta a los alumnos los elementos del teatro </w:t>
      </w:r>
      <w:r w:rsidR="003B4E5A" w:rsidRPr="003B4E5A">
        <w:rPr>
          <w:rFonts w:asciiTheme="minorBidi" w:hAnsiTheme="minorBidi" w:cstheme="minorBidi"/>
          <w:sz w:val="16"/>
          <w:lang w:val="es-ES_tradnl"/>
        </w:rPr>
        <w:t>musical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incluyendo danza, canto y actuación. Es altamente recomendado tomar coro inicial antes de su electivo.</w:t>
      </w:r>
    </w:p>
    <w:p w14:paraId="79A86F30" w14:textId="77777777" w:rsidR="001A1EAA" w:rsidRPr="003B4E5A" w:rsidRDefault="001A1EAA" w:rsidP="00937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35546819" w14:textId="77777777" w:rsidR="00C5164A" w:rsidRPr="003B4E5A" w:rsidRDefault="00C5164A" w:rsidP="00C5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Orquesta 1</w:t>
      </w:r>
    </w:p>
    <w:p w14:paraId="022A633F" w14:textId="5A39036A" w:rsidR="00C5164A" w:rsidRPr="003B4E5A" w:rsidRDefault="00C5164A" w:rsidP="00C5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>Esta clase de todo el año es para alumnos que quisieran aprender a tocar el violín, la viola, el violoncelo o el bajo de cuerdas. No se necesita experiencia; se requiere práctica afuera de la hora de clase e instrumento. Puede rentar violas, violoncelos y bajos en la escuela a un costo nominal.</w:t>
      </w:r>
    </w:p>
    <w:p w14:paraId="2F2E2B66" w14:textId="77777777" w:rsidR="00C5164A" w:rsidRPr="003B4E5A" w:rsidRDefault="00C5164A" w:rsidP="00C5164A">
      <w:pPr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 </w:t>
      </w:r>
    </w:p>
    <w:p w14:paraId="1943B4C9" w14:textId="77777777" w:rsidR="00EF57B5" w:rsidRPr="003B4E5A" w:rsidRDefault="00EF57B5" w:rsidP="00F46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Lectura 6</w:t>
      </w:r>
    </w:p>
    <w:p w14:paraId="557B4D7F" w14:textId="77777777" w:rsidR="00EF57B5" w:rsidRPr="003B4E5A" w:rsidRDefault="00EF57B5" w:rsidP="00F46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Este curso de todo el año está diseñado para los alumnos </w:t>
      </w:r>
      <w:r w:rsidRPr="003B4E5A">
        <w:rPr>
          <w:rFonts w:asciiTheme="minorBidi" w:hAnsiTheme="minorBidi" w:cstheme="minorBidi"/>
          <w:b/>
          <w:sz w:val="16"/>
          <w:lang w:val="es-ES_tradnl"/>
        </w:rPr>
        <w:t>identificados por necesitar enseñanza</w:t>
      </w:r>
      <w:r w:rsidRPr="003B4E5A">
        <w:rPr>
          <w:rFonts w:asciiTheme="minorBidi" w:hAnsiTheme="minorBidi" w:cstheme="minorBidi"/>
          <w:sz w:val="16"/>
          <w:lang w:val="es-ES_tradnl"/>
        </w:rPr>
        <w:t xml:space="preserve"> intensiva en comprensión de lectura, vocabulario y destrezas de lectura. Este curso se enfocará en estrategias de intervención de lectura que asistirán a los esforzados lectores con textos literarios, informativos y funcionales.</w:t>
      </w:r>
    </w:p>
    <w:p w14:paraId="7658F01A" w14:textId="77777777" w:rsidR="004A68CD" w:rsidRPr="003B4E5A" w:rsidRDefault="004A68CD" w:rsidP="00F46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0AC1F2DB" w14:textId="0B501AF6" w:rsidR="00BF7CEC" w:rsidRPr="003B4E5A" w:rsidRDefault="00BF7CEC" w:rsidP="00BF7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t>Conceptos STEM</w:t>
      </w:r>
    </w:p>
    <w:p w14:paraId="1759B255" w14:textId="12726193" w:rsidR="00CE2ADC" w:rsidRPr="003B4E5A" w:rsidRDefault="00BF7CEC" w:rsidP="001A1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 xml:space="preserve">Esta clase semestral es un curso práctico basado en proyectos que ayuda a los alumnos a desarrollar la habilidad de aplicar su conocimiento de cómo funciona el mundo a través de las áreas de ciencias, tecnología, ingeniería y matemáticas (STEM); con énfasis en codificación y robótica. Esta clase promueve las habilidades para solucionar mejor los problemas, analizar, comunicar y comprender la tecnología. </w:t>
      </w:r>
    </w:p>
    <w:p w14:paraId="4915F0AF" w14:textId="69BF50D3" w:rsidR="00C062A2" w:rsidRPr="003B4E5A" w:rsidRDefault="00C062A2" w:rsidP="001A1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p w14:paraId="1F0447FA" w14:textId="77777777" w:rsidR="00C062A2" w:rsidRPr="003B4E5A" w:rsidRDefault="00C062A2" w:rsidP="00C06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b/>
          <w:sz w:val="16"/>
          <w:lang w:val="es-ES_tradnl"/>
        </w:rPr>
        <w:lastRenderedPageBreak/>
        <w:t>Laboratorio STEM (Clase tan sólo After School)</w:t>
      </w:r>
    </w:p>
    <w:p w14:paraId="024A0868" w14:textId="77777777" w:rsidR="00C062A2" w:rsidRPr="003B4E5A" w:rsidRDefault="00C062A2" w:rsidP="00C06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6"/>
          <w:szCs w:val="16"/>
          <w:lang w:val="es-ES_tradnl"/>
        </w:rPr>
      </w:pPr>
      <w:r w:rsidRPr="003B4E5A">
        <w:rPr>
          <w:rFonts w:asciiTheme="minorBidi" w:hAnsiTheme="minorBidi" w:cstheme="minorBidi"/>
          <w:sz w:val="16"/>
          <w:lang w:val="es-ES_tradnl"/>
        </w:rPr>
        <w:t>La clase ofrece una introducción a las bases de química de secundaria en un entorno divertido y libre de tensión.</w:t>
      </w:r>
    </w:p>
    <w:p w14:paraId="6B8C9407" w14:textId="77777777" w:rsidR="00C062A2" w:rsidRPr="003B4E5A" w:rsidRDefault="00C062A2" w:rsidP="001A1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  <w:lang w:val="es-ES_tradnl"/>
        </w:rPr>
      </w:pPr>
    </w:p>
    <w:sectPr w:rsidR="00C062A2" w:rsidRPr="003B4E5A" w:rsidSect="00C062A2">
      <w:pgSz w:w="12240" w:h="15840"/>
      <w:pgMar w:top="720" w:right="86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6A"/>
    <w:rsid w:val="00015C6A"/>
    <w:rsid w:val="00050469"/>
    <w:rsid w:val="0009781F"/>
    <w:rsid w:val="000A71A4"/>
    <w:rsid w:val="000C5B65"/>
    <w:rsid w:val="00166568"/>
    <w:rsid w:val="001A0A4F"/>
    <w:rsid w:val="001A1EAA"/>
    <w:rsid w:val="001F3210"/>
    <w:rsid w:val="00254AB4"/>
    <w:rsid w:val="0029051C"/>
    <w:rsid w:val="002B1501"/>
    <w:rsid w:val="00321DF9"/>
    <w:rsid w:val="00335A54"/>
    <w:rsid w:val="003B4E5A"/>
    <w:rsid w:val="003E48BF"/>
    <w:rsid w:val="00406C77"/>
    <w:rsid w:val="00452471"/>
    <w:rsid w:val="00470703"/>
    <w:rsid w:val="004750CF"/>
    <w:rsid w:val="004A68CD"/>
    <w:rsid w:val="004E0DB4"/>
    <w:rsid w:val="005415A2"/>
    <w:rsid w:val="0056520A"/>
    <w:rsid w:val="00580B62"/>
    <w:rsid w:val="005933FA"/>
    <w:rsid w:val="005F052D"/>
    <w:rsid w:val="005F77C5"/>
    <w:rsid w:val="00630B4A"/>
    <w:rsid w:val="00665346"/>
    <w:rsid w:val="00667AEB"/>
    <w:rsid w:val="00671F3F"/>
    <w:rsid w:val="00675B7A"/>
    <w:rsid w:val="00685F98"/>
    <w:rsid w:val="006D766F"/>
    <w:rsid w:val="00731DD9"/>
    <w:rsid w:val="0075356A"/>
    <w:rsid w:val="0077110A"/>
    <w:rsid w:val="0077796F"/>
    <w:rsid w:val="007E3BA6"/>
    <w:rsid w:val="00850300"/>
    <w:rsid w:val="00885D81"/>
    <w:rsid w:val="009031A5"/>
    <w:rsid w:val="00937180"/>
    <w:rsid w:val="00972BBD"/>
    <w:rsid w:val="00A63E85"/>
    <w:rsid w:val="00A83C93"/>
    <w:rsid w:val="00AB78E6"/>
    <w:rsid w:val="00B377B7"/>
    <w:rsid w:val="00B40745"/>
    <w:rsid w:val="00BB20CE"/>
    <w:rsid w:val="00BF7CEC"/>
    <w:rsid w:val="00C062A2"/>
    <w:rsid w:val="00C5164A"/>
    <w:rsid w:val="00C55F6A"/>
    <w:rsid w:val="00C729F1"/>
    <w:rsid w:val="00CC6564"/>
    <w:rsid w:val="00CE1A29"/>
    <w:rsid w:val="00CE2ADC"/>
    <w:rsid w:val="00CE5629"/>
    <w:rsid w:val="00D857E8"/>
    <w:rsid w:val="00DB30E6"/>
    <w:rsid w:val="00DC13B0"/>
    <w:rsid w:val="00DC15FF"/>
    <w:rsid w:val="00E46507"/>
    <w:rsid w:val="00E56AE7"/>
    <w:rsid w:val="00E61DA8"/>
    <w:rsid w:val="00EF57B5"/>
    <w:rsid w:val="00F25C91"/>
    <w:rsid w:val="00F46132"/>
    <w:rsid w:val="00F55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6E8DC"/>
  <w14:defaultImageDpi w14:val="300"/>
  <w15:chartTrackingRefBased/>
  <w15:docId w15:val="{96760BDB-1FC1-BD4E-A66F-D9E92EF0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65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E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AEB"/>
    <w:rPr>
      <w:rFonts w:ascii="Times New Roman" w:hAnsi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IHMS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Handley</dc:creator>
  <cp:keywords/>
  <cp:lastModifiedBy>Luismiguel Moreno</cp:lastModifiedBy>
  <cp:revision>22</cp:revision>
  <cp:lastPrinted>2019-12-18T18:12:00Z</cp:lastPrinted>
  <dcterms:created xsi:type="dcterms:W3CDTF">2018-03-28T15:52:00Z</dcterms:created>
  <dcterms:modified xsi:type="dcterms:W3CDTF">2020-03-11T20:33:00Z</dcterms:modified>
</cp:coreProperties>
</file>